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FC1" w:rsidRPr="005D672B" w:rsidRDefault="007A3FC1" w:rsidP="007A3FC1">
      <w:pPr>
        <w:pStyle w:val="3GPPHeader"/>
        <w:spacing w:after="0"/>
        <w:jc w:val="left"/>
      </w:pPr>
      <w:r w:rsidRPr="005D672B">
        <w:t xml:space="preserve">3GPP TSG-RAN WG2 Meeting #102    </w:t>
      </w:r>
      <w:r w:rsidRPr="005D672B">
        <w:rPr>
          <w:rFonts w:hint="eastAsia"/>
        </w:rPr>
        <w:t xml:space="preserve">                                    </w:t>
      </w:r>
      <w:r w:rsidRPr="005D672B">
        <w:t xml:space="preserve">            </w:t>
      </w:r>
      <w:r w:rsidRPr="00283D06">
        <w:rPr>
          <w:rFonts w:eastAsia="맑은 고딕" w:hint="eastAsia"/>
          <w:lang w:eastAsia="ko-KR"/>
        </w:rPr>
        <w:t xml:space="preserve">   </w:t>
      </w:r>
      <w:r w:rsidRPr="005D672B">
        <w:t>R2-</w:t>
      </w:r>
      <w:r w:rsidR="00304CA3" w:rsidRPr="00304CA3">
        <w:t>1808287</w:t>
      </w:r>
      <w:bookmarkStart w:id="0" w:name="_GoBack"/>
      <w:bookmarkEnd w:id="0"/>
    </w:p>
    <w:p w:rsidR="007A3FC1" w:rsidRPr="005D672B" w:rsidRDefault="007A3FC1" w:rsidP="007A3FC1">
      <w:pPr>
        <w:pStyle w:val="3GPPHeader"/>
        <w:spacing w:after="0"/>
        <w:jc w:val="left"/>
      </w:pPr>
      <w:r w:rsidRPr="005D672B">
        <w:t>Busan, Korea, May</w:t>
      </w:r>
      <w:r>
        <w:t xml:space="preserve"> 21– 25</w:t>
      </w:r>
      <w:r w:rsidRPr="00283D06">
        <w:rPr>
          <w:rFonts w:eastAsia="맑은 고딕" w:hint="eastAsia"/>
          <w:lang w:eastAsia="ko-KR"/>
        </w:rPr>
        <w:t>,</w:t>
      </w:r>
      <w:r w:rsidRPr="005D672B">
        <w:t xml:space="preserve"> </w:t>
      </w:r>
      <w:r>
        <w:t>201</w:t>
      </w:r>
      <w:r>
        <w:rPr>
          <w:rFonts w:eastAsia="맑은 고딕"/>
          <w:lang w:eastAsia="ko-KR"/>
        </w:rPr>
        <w:t xml:space="preserve">8                                   </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 xml:space="preserve"> </w:t>
      </w:r>
      <w:r>
        <w:rPr>
          <w:rFonts w:eastAsia="맑은 고딕"/>
          <w:lang w:eastAsia="ko-KR"/>
        </w:rPr>
        <w:t xml:space="preserve">            </w:t>
      </w:r>
      <w:r w:rsidRPr="007C1AF4">
        <w:rPr>
          <w:b w:val="0"/>
          <w:bCs/>
          <w:sz w:val="18"/>
          <w:lang w:val="de-DE"/>
        </w:rPr>
        <w:t>(</w:t>
      </w:r>
      <w:r w:rsidRPr="007C1AF4">
        <w:rPr>
          <w:rFonts w:eastAsia="맑은 고딕" w:hint="eastAsia"/>
          <w:b w:val="0"/>
          <w:bCs/>
          <w:sz w:val="18"/>
          <w:lang w:val="de-DE" w:eastAsia="ko-KR"/>
        </w:rPr>
        <w:t>Revison</w:t>
      </w:r>
      <w:r w:rsidRPr="007C1AF4">
        <w:rPr>
          <w:b w:val="0"/>
          <w:bCs/>
          <w:sz w:val="18"/>
          <w:lang w:val="de-DE"/>
        </w:rPr>
        <w:t xml:space="preserve"> of R2-</w:t>
      </w:r>
      <w:r>
        <w:rPr>
          <w:rFonts w:eastAsia="맑은 고딕" w:hint="eastAsia"/>
          <w:b w:val="0"/>
          <w:bCs/>
          <w:sz w:val="18"/>
          <w:lang w:val="de-DE" w:eastAsia="ko-KR"/>
        </w:rPr>
        <w:t>1806056</w:t>
      </w:r>
      <w:r w:rsidRPr="00504051">
        <w:rPr>
          <w:rFonts w:eastAsia="맑은 고딕" w:hint="eastAsia"/>
          <w:b w:val="0"/>
          <w:bCs/>
          <w:sz w:val="18"/>
          <w:lang w:val="de-DE" w:eastAsia="ko-KR"/>
        </w:rPr>
        <w:t>)</w:t>
      </w:r>
    </w:p>
    <w:p w:rsidR="001F7128" w:rsidRPr="00C36369" w:rsidRDefault="00C36369" w:rsidP="001F7128">
      <w:pPr>
        <w:pStyle w:val="a3"/>
        <w:tabs>
          <w:tab w:val="right" w:pos="9639"/>
        </w:tabs>
        <w:rPr>
          <w:rFonts w:eastAsia="맑은 고딕" w:cs="Arial"/>
          <w:noProof w:val="0"/>
          <w:sz w:val="24"/>
          <w:lang w:val="de-DE" w:eastAsia="ko-KR"/>
        </w:rPr>
      </w:pPr>
      <w:r>
        <w:rPr>
          <w:rFonts w:eastAsia="맑은 고딕" w:cs="Arial" w:hint="eastAsia"/>
          <w:noProof w:val="0"/>
          <w:sz w:val="24"/>
          <w:lang w:val="de-DE" w:eastAsia="ko-KR"/>
        </w:rPr>
        <w:t xml:space="preserve"> </w:t>
      </w:r>
      <w:r w:rsidR="001F7128"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7A3FC1">
        <w:rPr>
          <w:rFonts w:eastAsia="맑은 고딕" w:cs="Arial" w:hint="eastAsia"/>
          <w:b/>
          <w:bCs/>
          <w:sz w:val="24"/>
          <w:lang w:eastAsia="ko-KR"/>
        </w:rPr>
        <w:t>8</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C702E" w:rsidRPr="00BC702E">
        <w:rPr>
          <w:rFonts w:ascii="Arial" w:eastAsiaTheme="minorEastAsia" w:hAnsi="Arial" w:cs="Arial"/>
          <w:b/>
          <w:bCs/>
          <w:sz w:val="24"/>
          <w:lang w:eastAsia="ko-KR"/>
        </w:rPr>
        <w:t xml:space="preserve">Suspension of UE to RRC_INACTIVE in MR </w:t>
      </w:r>
      <w:r w:rsidR="009005C0">
        <w:rPr>
          <w:rFonts w:ascii="Arial" w:eastAsiaTheme="minorEastAsia" w:hAnsi="Arial" w:cs="Arial" w:hint="eastAsia"/>
          <w:b/>
          <w:bCs/>
          <w:sz w:val="24"/>
          <w:lang w:eastAsia="ko-KR"/>
        </w:rPr>
        <w:t>DC</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225"/>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243"/>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225"/>
      </w:tblGrid>
      <w:tr w:rsidR="003E1BA0" w:rsidTr="003E1BA0">
        <w:tc>
          <w:tcPr>
            <w:tcW w:w="9225" w:type="dxa"/>
          </w:tcPr>
          <w:p w:rsidR="003E1BA0" w:rsidRDefault="00363C02" w:rsidP="003E1BA0">
            <w:pPr>
              <w:pStyle w:val="Doc-title"/>
              <w:spacing w:before="0"/>
            </w:pPr>
            <w:hyperlink r:id="rId9"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config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lastRenderedPageBreak/>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while the UE is in RRC inactive in order to potentially avoid unnecessary signalling</w:t>
      </w:r>
    </w:p>
    <w:p w:rsidR="00E331EE" w:rsidRPr="005C78F3" w:rsidRDefault="00E331EE" w:rsidP="00554D23">
      <w:pPr>
        <w:jc w:val="both"/>
        <w:rPr>
          <w:rFonts w:eastAsiaTheme="minorEastAsia"/>
          <w:lang w:val="en-US" w:eastAsia="ko-KR"/>
        </w:rPr>
      </w:pPr>
    </w:p>
    <w:p w:rsidR="00A010C7" w:rsidRPr="005C78F3" w:rsidRDefault="00C626A5" w:rsidP="00A010C7">
      <w:pPr>
        <w:ind w:firstLineChars="100" w:firstLine="200"/>
        <w:jc w:val="both"/>
        <w:rPr>
          <w:rFonts w:eastAsiaTheme="minorEastAsia"/>
          <w:lang w:val="en-US" w:eastAsia="ko-KR"/>
        </w:rPr>
      </w:pPr>
      <w:r>
        <w:rPr>
          <w:rFonts w:eastAsiaTheme="minorEastAsia" w:hint="eastAsia"/>
          <w:lang w:val="en-US" w:eastAsia="ko-KR"/>
        </w:rPr>
        <w:t>C</w:t>
      </w:r>
      <w:r w:rsidR="00A010C7" w:rsidRPr="005C78F3">
        <w:rPr>
          <w:rFonts w:eastAsiaTheme="minorEastAsia" w:hint="eastAsia"/>
          <w:lang w:val="en-US" w:eastAsia="ko-KR"/>
        </w:rPr>
        <w:t>onsidering</w:t>
      </w:r>
      <w:r w:rsidR="00A010C7" w:rsidRPr="005C78F3">
        <w:rPr>
          <w:lang w:val="en-US" w:eastAsia="zh-CN"/>
        </w:rPr>
        <w:t xml:space="preserve"> </w:t>
      </w:r>
      <w:r>
        <w:rPr>
          <w:rFonts w:eastAsiaTheme="minorEastAsia" w:hint="eastAsia"/>
          <w:lang w:val="en-US" w:eastAsia="ko-KR"/>
        </w:rPr>
        <w:t xml:space="preserve">the timeline of </w:t>
      </w:r>
      <w:r w:rsidR="00A010C7" w:rsidRPr="005C78F3">
        <w:rPr>
          <w:lang w:val="en-US" w:eastAsia="zh-CN"/>
        </w:rPr>
        <w:t xml:space="preserve">EN-DC </w:t>
      </w:r>
      <w:r w:rsidR="00A010C7" w:rsidRPr="005C78F3">
        <w:rPr>
          <w:rFonts w:eastAsiaTheme="minorEastAsia" w:hint="eastAsia"/>
          <w:lang w:val="en-US" w:eastAsia="ko-KR"/>
        </w:rPr>
        <w:t xml:space="preserve">which needs to be closed already, we cannot afford </w:t>
      </w:r>
      <w:r w:rsidR="00D638E4">
        <w:rPr>
          <w:rFonts w:eastAsiaTheme="minorEastAsia" w:hint="eastAsia"/>
          <w:lang w:val="en-US" w:eastAsia="ko-KR"/>
        </w:rPr>
        <w:t>of large change of</w:t>
      </w:r>
      <w:r w:rsidR="003B7388" w:rsidRPr="005C78F3">
        <w:rPr>
          <w:rFonts w:eastAsiaTheme="minorEastAsia" w:hint="eastAsia"/>
          <w:lang w:val="en-US" w:eastAsia="ko-KR"/>
        </w:rPr>
        <w:t xml:space="preserve"> </w:t>
      </w:r>
      <w:r w:rsidR="002C6022">
        <w:rPr>
          <w:rFonts w:eastAsiaTheme="minorEastAsia" w:hint="eastAsia"/>
          <w:lang w:val="en-US" w:eastAsia="ko-KR"/>
        </w:rPr>
        <w:t>specification</w:t>
      </w:r>
      <w:r w:rsidR="00A010C7" w:rsidRPr="005C78F3">
        <w:rPr>
          <w:lang w:val="en-US" w:eastAsia="zh-CN"/>
        </w:rPr>
        <w:t xml:space="preserve"> </w:t>
      </w:r>
      <w:r w:rsidR="00A010C7" w:rsidRPr="005C78F3">
        <w:rPr>
          <w:rFonts w:eastAsiaTheme="minorEastAsia" w:hint="eastAsia"/>
          <w:lang w:val="en-US" w:eastAsia="ko-KR"/>
        </w:rPr>
        <w:t>which</w:t>
      </w:r>
      <w:r w:rsidR="00780AD2">
        <w:rPr>
          <w:rFonts w:eastAsiaTheme="minorEastAsia" w:hint="eastAsia"/>
          <w:lang w:val="en-US" w:eastAsia="ko-KR"/>
        </w:rPr>
        <w:t xml:space="preserve"> may</w:t>
      </w:r>
      <w:r w:rsidR="00A010C7" w:rsidRPr="005C78F3">
        <w:rPr>
          <w:rFonts w:eastAsiaTheme="minorEastAsia" w:hint="eastAsia"/>
          <w:lang w:val="en-US" w:eastAsia="ko-KR"/>
        </w:rPr>
        <w:t xml:space="preserve"> require</w:t>
      </w:r>
      <w:r w:rsidR="00A010C7" w:rsidRPr="005C78F3">
        <w:rPr>
          <w:lang w:val="en-US" w:eastAsia="zh-CN"/>
        </w:rPr>
        <w:t xml:space="preserve"> both RAN2 and RAN3</w:t>
      </w:r>
      <w:r w:rsidR="00A010C7" w:rsidRPr="005C78F3">
        <w:rPr>
          <w:rFonts w:eastAsiaTheme="minorEastAsia" w:hint="eastAsia"/>
          <w:lang w:val="en-US" w:eastAsia="ko-KR"/>
        </w:rPr>
        <w:t xml:space="preserve"> involvements</w:t>
      </w:r>
      <w:r w:rsidR="00A010C7" w:rsidRPr="005C78F3">
        <w:rPr>
          <w:lang w:val="en-US" w:eastAsia="zh-CN"/>
        </w:rPr>
        <w:t xml:space="preserve"> (e.g. to enable suspend resume signaling over the Xn interface, handling the resume behavior of SCG part, etc). </w:t>
      </w:r>
    </w:p>
    <w:p w:rsidR="00062C84" w:rsidRPr="00783441" w:rsidRDefault="005C78F3" w:rsidP="00783441">
      <w:pPr>
        <w:ind w:firstLineChars="100" w:firstLine="200"/>
        <w:jc w:val="both"/>
        <w:rPr>
          <w:rFonts w:eastAsiaTheme="minorEastAsia"/>
          <w:lang w:val="en-US" w:eastAsia="ko-KR"/>
        </w:rPr>
      </w:pPr>
      <w:r w:rsidRPr="005C78F3">
        <w:rPr>
          <w:rFonts w:eastAsiaTheme="minorEastAsia" w:hint="eastAsia"/>
          <w:lang w:val="en-US" w:eastAsia="ko-KR"/>
        </w:rPr>
        <w:t xml:space="preserve">Therefore, in this contribution, we would like to discuss the </w:t>
      </w:r>
      <w:r w:rsidRPr="005C78F3">
        <w:rPr>
          <w:rFonts w:eastAsiaTheme="minorEastAsia"/>
          <w:highlight w:val="yellow"/>
          <w:lang w:eastAsia="ko-KR"/>
        </w:rPr>
        <w:t>SDAP/PDCP configurations in the SCG</w:t>
      </w:r>
      <w:r w:rsidRPr="005C78F3">
        <w:rPr>
          <w:rFonts w:eastAsiaTheme="minorEastAsia" w:hint="eastAsia"/>
          <w:lang w:eastAsia="ko-KR"/>
        </w:rPr>
        <w:t xml:space="preserve"> </w:t>
      </w:r>
      <w:r w:rsidR="00C02B3B">
        <w:rPr>
          <w:rFonts w:eastAsiaTheme="minorEastAsia" w:hint="eastAsia"/>
          <w:lang w:eastAsia="ko-KR"/>
        </w:rPr>
        <w:t>for</w:t>
      </w:r>
      <w:r w:rsidRPr="005C78F3">
        <w:rPr>
          <w:rFonts w:eastAsiaTheme="minorEastAsia" w:hint="eastAsia"/>
          <w:lang w:eastAsia="ko-KR"/>
        </w:rPr>
        <w:t xml:space="preserve"> UE transit</w:t>
      </w:r>
      <w:r w:rsidR="00C02B3B">
        <w:rPr>
          <w:rFonts w:eastAsiaTheme="minorEastAsia" w:hint="eastAsia"/>
          <w:lang w:eastAsia="ko-KR"/>
        </w:rPr>
        <w:t>ion</w:t>
      </w:r>
      <w:r w:rsidRPr="005C78F3">
        <w:rPr>
          <w:rFonts w:eastAsiaTheme="minorEastAsia" w:hint="eastAsia"/>
          <w:lang w:eastAsia="ko-KR"/>
        </w:rPr>
        <w:t xml:space="preserve"> to inactive state while DC is configured</w:t>
      </w:r>
      <w:r>
        <w:rPr>
          <w:rFonts w:eastAsiaTheme="minorEastAsia" w:hint="eastAsia"/>
          <w:lang w:eastAsia="ko-KR"/>
        </w:rPr>
        <w:t>, without r</w:t>
      </w:r>
      <w:r w:rsidR="00757EA4">
        <w:rPr>
          <w:rFonts w:eastAsiaTheme="minorEastAsia" w:hint="eastAsia"/>
          <w:lang w:eastAsia="ko-KR"/>
        </w:rPr>
        <w:t xml:space="preserve">equiring large specification change. </w:t>
      </w:r>
      <w:r w:rsidR="002F2449" w:rsidRPr="00783441">
        <w:rPr>
          <w:rFonts w:eastAsiaTheme="minorEastAsia" w:hint="eastAsia"/>
          <w:lang w:val="en-US" w:eastAsia="ko-KR"/>
        </w:rPr>
        <w:t>Upon transition to the INACTIVE state it is possible to consider UE re-configuration scenarios</w:t>
      </w:r>
      <w:r w:rsidR="00531871" w:rsidRPr="00783441">
        <w:rPr>
          <w:rFonts w:eastAsiaTheme="minorEastAsia" w:hint="eastAsia"/>
          <w:lang w:val="en-US" w:eastAsia="ko-KR"/>
        </w:rPr>
        <w:t xml:space="preserve"> as </w:t>
      </w:r>
      <w:r w:rsidR="00531871" w:rsidRPr="00783441">
        <w:rPr>
          <w:rFonts w:eastAsiaTheme="minorEastAsia"/>
          <w:lang w:val="en-US" w:eastAsia="ko-KR"/>
        </w:rPr>
        <w:t>exemplified</w:t>
      </w:r>
      <w:r w:rsidR="00531871" w:rsidRPr="00783441">
        <w:rPr>
          <w:rFonts w:eastAsiaTheme="minorEastAsia" w:hint="eastAsia"/>
          <w:lang w:val="en-US" w:eastAsia="ko-KR"/>
        </w:rPr>
        <w:t xml:space="preserve"> in Figure 1.</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B17368" w:rsidRPr="00BF0467">
        <w:rPr>
          <w:rFonts w:ascii="Times New Roman" w:eastAsiaTheme="minorEastAsia" w:hAnsi="Times New Roman"/>
          <w:sz w:val="20"/>
          <w:szCs w:val="20"/>
          <w:lang w:eastAsia="ko-KR"/>
        </w:rPr>
        <w:t>Figure 1(a)</w:t>
      </w:r>
      <w:r w:rsidR="00B17368">
        <w:rPr>
          <w:rFonts w:ascii="Times New Roman" w:eastAsiaTheme="minorEastAsia" w:hAnsi="Times New Roman" w:hint="eastAsia"/>
          <w:sz w:val="20"/>
          <w:szCs w:val="20"/>
          <w:lang w:eastAsia="ko-KR"/>
        </w:rPr>
        <w:t xml:space="preserve"> shows that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(SCG bearer) is maintained</w:t>
      </w:r>
      <w:r>
        <w:rPr>
          <w:rFonts w:ascii="Times New Roman" w:eastAsiaTheme="minorEastAsia" w:hAnsi="Times New Roman" w:hint="eastAsia"/>
          <w:sz w:val="20"/>
          <w:szCs w:val="20"/>
          <w:lang w:eastAsia="ko-KR"/>
        </w:rPr>
        <w:t xml:space="preserve"> while RLC/MAC/PHY are released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42497B">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B17368">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Figure 1(b)</w:t>
      </w:r>
      <w:r w:rsidR="00B93A7C">
        <w:rPr>
          <w:rFonts w:ascii="Times New Roman" w:eastAsiaTheme="minorEastAsia" w:hAnsi="Times New Roman" w:hint="eastAsia"/>
          <w:sz w:val="20"/>
          <w:lang w:val="en-GB" w:eastAsia="ko-KR"/>
        </w:rPr>
        <w:t xml:space="preserve"> shows</w:t>
      </w:r>
      <w:r w:rsidRPr="00062C84">
        <w:rPr>
          <w:rFonts w:ascii="Times New Roman" w:eastAsiaTheme="minorEastAsia" w:hAnsi="Times New Roman" w:hint="eastAsia"/>
          <w:sz w:val="20"/>
          <w:lang w:val="en-GB" w:eastAsia="ko-KR"/>
        </w:rPr>
        <w:t xml:space="preserve"> </w:t>
      </w:r>
      <w:r w:rsidR="00B93A7C">
        <w:rPr>
          <w:rFonts w:ascii="Times New Roman" w:eastAsiaTheme="minorEastAsia" w:hAnsi="Times New Roman"/>
          <w:sz w:val="20"/>
          <w:lang w:val="en-GB" w:eastAsia="ko-KR"/>
        </w:rPr>
        <w:t>th</w:t>
      </w:r>
      <w:r w:rsidR="00B93A7C">
        <w:rPr>
          <w:rFonts w:ascii="Times New Roman" w:eastAsiaTheme="minorEastAsia" w:hAnsi="Times New Roman" w:hint="eastAsia"/>
          <w:sz w:val="20"/>
          <w:lang w:val="en-GB" w:eastAsia="ko-KR"/>
        </w:rPr>
        <w:t xml:space="preserve">at all the configurations of SN are 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bearer on 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 xml:space="preserve">before suspension </w:t>
      </w:r>
      <w:r w:rsidR="00C46BD0">
        <w:rPr>
          <w:rFonts w:ascii="Times New Roman" w:eastAsiaTheme="minorEastAsia" w:hAnsi="Times New Roman" w:hint="eastAsia"/>
          <w:sz w:val="20"/>
          <w:lang w:val="en-GB" w:eastAsia="ko-KR"/>
        </w:rPr>
        <w:t>using bearer type change</w:t>
      </w:r>
      <w:r w:rsidR="00595824">
        <w:rPr>
          <w:rFonts w:ascii="Times New Roman" w:eastAsiaTheme="minorEastAsia" w:hAnsi="Times New Roman" w:hint="eastAsia"/>
          <w:sz w:val="20"/>
          <w:lang w:val="en-GB" w:eastAsia="ko-KR"/>
        </w:rPr>
        <w:t xml:space="preserve"> changing</w:t>
      </w:r>
      <w:r w:rsidR="00B93A7C">
        <w:rPr>
          <w:rFonts w:ascii="Times New Roman" w:eastAsiaTheme="minorEastAsia" w:hAnsi="Times New Roman" w:hint="eastAsia"/>
          <w:sz w:val="20"/>
          <w:lang w:val="en-GB" w:eastAsia="ko-KR"/>
        </w:rPr>
        <w:t>,</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be</w:t>
      </w:r>
      <w:r w:rsidR="00C46BD0">
        <w:rPr>
          <w:rFonts w:ascii="Times New Roman" w:eastAsiaTheme="minorEastAsia" w:hAnsi="Times New Roman" w:hint="eastAsia"/>
          <w:sz w:val="20"/>
          <w:lang w:val="en-GB" w:eastAsia="ko-KR"/>
        </w:rPr>
        <w:t xml:space="preserve"> 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For the bearer change, there could be two different approaches: (b-1) </w:t>
      </w:r>
      <w:r w:rsidR="0042497B" w:rsidRPr="0042497B">
        <w:rPr>
          <w:rFonts w:ascii="Times New Roman" w:eastAsiaTheme="minorEastAsia" w:hAnsi="Times New Roman"/>
          <w:sz w:val="20"/>
          <w:lang w:val="en-GB" w:eastAsia="ko-KR"/>
        </w:rPr>
        <w:t xml:space="preserve">Bearer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tbl>
      <w:tblPr>
        <w:tblStyle w:val="ab"/>
        <w:tblW w:w="9470" w:type="dxa"/>
        <w:jc w:val="center"/>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1" w:name="_MON_1571842315"/>
          <w:bookmarkEnd w:id="1"/>
          <w:p w:rsidR="008A5C1D" w:rsidRPr="0066255E" w:rsidRDefault="000E1315"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196.65pt" o:ole="">
                  <v:imagedata r:id="rId10" o:title=""/>
                </v:shape>
                <o:OLEObject Type="Embed" ProgID="Visio.Drawing.11" ShapeID="_x0000_i1025" DrawAspect="Content" ObjectID="_1587539403" r:id="rId11"/>
              </w:object>
            </w:r>
          </w:p>
        </w:tc>
        <w:tc>
          <w:tcPr>
            <w:tcW w:w="4658" w:type="dxa"/>
            <w:vAlign w:val="bottom"/>
          </w:tcPr>
          <w:p w:rsidR="008A5C1D" w:rsidRDefault="000E1315" w:rsidP="0066255E">
            <w:pPr>
              <w:ind w:firstLineChars="100" w:firstLine="200"/>
              <w:rPr>
                <w:rFonts w:eastAsiaTheme="minorEastAsia"/>
                <w:b/>
                <w:sz w:val="18"/>
                <w:lang w:eastAsia="ko-KR"/>
              </w:rPr>
            </w:pPr>
            <w:r>
              <w:object w:dxaOrig="4867" w:dyaOrig="5325">
                <v:shape id="_x0000_i1026" type="#_x0000_t75" style="width:173.55pt;height:190.2pt" o:ole="">
                  <v:imagedata r:id="rId12" o:title=""/>
                </v:shape>
                <o:OLEObject Type="Embed" ProgID="Visio.Drawing.11" ShapeID="_x0000_i1026" DrawAspect="Content" ObjectID="_1587539404" r:id="rId13"/>
              </w:object>
            </w:r>
          </w:p>
        </w:tc>
      </w:tr>
      <w:tr w:rsidR="00FF7A79" w:rsidTr="00F6583B">
        <w:trPr>
          <w:jc w:val="center"/>
        </w:trPr>
        <w:tc>
          <w:tcPr>
            <w:tcW w:w="4812" w:type="dxa"/>
          </w:tcPr>
          <w:p w:rsidR="008A5C1D" w:rsidRPr="00F6583B" w:rsidRDefault="00714366" w:rsidP="00714366">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K</w:t>
            </w:r>
            <w:r w:rsidR="0086469F" w:rsidRPr="0086469F">
              <w:rPr>
                <w:rFonts w:ascii="Times New Roman" w:eastAsiaTheme="minorEastAsia" w:hAnsi="Times New Roman"/>
                <w:sz w:val="18"/>
                <w:szCs w:val="20"/>
                <w:lang w:eastAsia="ko-KR"/>
              </w:rPr>
              <w:t>eep SDAP/PDCP configurations</w:t>
            </w:r>
            <w:r w:rsidR="005F454C">
              <w:rPr>
                <w:rFonts w:ascii="Times New Roman" w:eastAsiaTheme="minorEastAsia" w:hAnsi="Times New Roman" w:hint="eastAsia"/>
                <w:sz w:val="18"/>
                <w:szCs w:val="20"/>
                <w:lang w:eastAsia="ko-KR"/>
              </w:rPr>
              <w:t xml:space="preserve"> of SN</w:t>
            </w:r>
            <w:r>
              <w:rPr>
                <w:rFonts w:ascii="Times New Roman" w:eastAsiaTheme="minorEastAsia" w:hAnsi="Times New Roman" w:hint="eastAsia"/>
                <w:sz w:val="18"/>
                <w:szCs w:val="20"/>
                <w:lang w:eastAsia="ko-KR"/>
              </w:rPr>
              <w:t xml:space="preserve"> while r</w:t>
            </w:r>
            <w:r w:rsidRPr="0086469F">
              <w:rPr>
                <w:rFonts w:ascii="Times New Roman" w:eastAsiaTheme="minorEastAsia" w:hAnsi="Times New Roman"/>
                <w:sz w:val="18"/>
                <w:szCs w:val="20"/>
                <w:lang w:eastAsia="ko-KR"/>
              </w:rPr>
              <w:t>eleas</w:t>
            </w:r>
            <w:r>
              <w:rPr>
                <w:rFonts w:ascii="Times New Roman" w:eastAsiaTheme="minorEastAsia" w:hAnsi="Times New Roman" w:hint="eastAsia"/>
                <w:sz w:val="18"/>
                <w:szCs w:val="20"/>
                <w:lang w:eastAsia="ko-KR"/>
              </w:rPr>
              <w:t>ing</w:t>
            </w:r>
            <w:r w:rsidRPr="0086469F">
              <w:rPr>
                <w:rFonts w:ascii="Times New Roman" w:eastAsiaTheme="minorEastAsia" w:hAnsi="Times New Roman"/>
                <w:sz w:val="18"/>
                <w:szCs w:val="20"/>
                <w:lang w:eastAsia="ko-KR"/>
              </w:rPr>
              <w:t xml:space="preserve"> RLC/MAC/PHY</w:t>
            </w:r>
            <w:r>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w:t>
            </w:r>
            <w:r w:rsidR="002F5BF6">
              <w:rPr>
                <w:rFonts w:ascii="Times New Roman" w:eastAsiaTheme="minorEastAsia" w:hAnsi="Times New Roman" w:hint="eastAsia"/>
                <w:sz w:val="18"/>
                <w:szCs w:val="20"/>
                <w:lang w:eastAsia="ko-KR"/>
              </w:rPr>
              <w:t xml:space="preserve"> configurations</w:t>
            </w:r>
          </w:p>
        </w:tc>
        <w:tc>
          <w:tcPr>
            <w:tcW w:w="4658" w:type="dxa"/>
          </w:tcPr>
          <w:p w:rsidR="008A5C1D" w:rsidRPr="00F6583B" w:rsidRDefault="005F454C" w:rsidP="00923A97">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w:t>
            </w:r>
            <w:r w:rsidR="00923A97">
              <w:rPr>
                <w:rFonts w:ascii="Times New Roman" w:eastAsiaTheme="minorEastAsia" w:hAnsi="Times New Roman" w:hint="eastAsia"/>
                <w:sz w:val="18"/>
                <w:szCs w:val="20"/>
                <w:lang w:eastAsia="ko-KR"/>
              </w:rPr>
              <w:t>all the</w:t>
            </w:r>
            <w:r>
              <w:rPr>
                <w:rFonts w:ascii="Times New Roman" w:eastAsiaTheme="minorEastAsia" w:hAnsi="Times New Roman"/>
                <w:sz w:val="18"/>
                <w:szCs w:val="20"/>
                <w:lang w:eastAsia="ko-KR"/>
              </w:rPr>
              <w:t xml:space="preserve"> configuration</w:t>
            </w:r>
            <w:r w:rsidR="005D0BA2">
              <w:rPr>
                <w:rFonts w:ascii="Times New Roman" w:eastAsiaTheme="minorEastAsia" w:hAnsi="Times New Roman" w:hint="eastAsia"/>
                <w:sz w:val="18"/>
                <w:szCs w:val="20"/>
                <w:lang w:eastAsia="ko-KR"/>
              </w:rPr>
              <w:t>s</w:t>
            </w:r>
            <w:r>
              <w:rPr>
                <w:rFonts w:ascii="Times New Roman" w:eastAsiaTheme="minorEastAsia" w:hAnsi="Times New Roman"/>
                <w:sz w:val="18"/>
                <w:szCs w:val="20"/>
                <w:lang w:eastAsia="ko-KR"/>
              </w:rPr>
              <w:t xml:space="preserve"> of </w:t>
            </w:r>
            <w:r w:rsidR="002B6FCA" w:rsidRPr="002B6FCA">
              <w:rPr>
                <w:rFonts w:ascii="Times New Roman" w:eastAsiaTheme="minorEastAsia" w:hAnsi="Times New Roman"/>
                <w:sz w:val="18"/>
                <w:szCs w:val="20"/>
                <w:lang w:eastAsia="ko-KR"/>
              </w:rPr>
              <w:t>SN</w:t>
            </w:r>
          </w:p>
        </w:tc>
      </w:tr>
    </w:tbl>
    <w:p w:rsidR="0066460B" w:rsidRDefault="0066460B" w:rsidP="008F051F">
      <w:pPr>
        <w:jc w:val="center"/>
        <w:rPr>
          <w:rFonts w:eastAsiaTheme="minorEastAsia"/>
          <w:b/>
          <w:lang w:eastAsia="ko-KR"/>
        </w:rPr>
      </w:pPr>
      <w:r w:rsidRPr="008129EB">
        <w:rPr>
          <w:b/>
        </w:rPr>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full </w:t>
      </w:r>
      <w:r w:rsidR="00AF35F9">
        <w:rPr>
          <w:rFonts w:eastAsiaTheme="minorEastAsia" w:hint="eastAsia"/>
          <w:b/>
          <w:lang w:eastAsia="ko-KR"/>
        </w:rPr>
        <w:t xml:space="preserve">SN </w:t>
      </w:r>
      <w:r w:rsidR="00004126">
        <w:rPr>
          <w:rFonts w:eastAsiaTheme="minorEastAsia"/>
          <w:b/>
          <w:lang w:eastAsia="ko-KR"/>
        </w:rPr>
        <w:t>configuration</w:t>
      </w:r>
      <w:r w:rsidR="00004126">
        <w:rPr>
          <w:rFonts w:eastAsiaTheme="minorEastAsia" w:hint="eastAsia"/>
          <w:b/>
          <w:lang w:eastAsia="ko-KR"/>
        </w:rPr>
        <w:t>.</w:t>
      </w:r>
    </w:p>
    <w:p w:rsidR="00771CD2" w:rsidRDefault="00771CD2" w:rsidP="008F051F">
      <w:pPr>
        <w:jc w:val="center"/>
        <w:rPr>
          <w:rFonts w:eastAsiaTheme="minorEastAsia"/>
          <w:b/>
          <w:lang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lastRenderedPageBreak/>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are summarized as 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Xn/CN </w:t>
      </w:r>
      <w:r w:rsidR="00FC7D79">
        <w:rPr>
          <w:rFonts w:eastAsiaTheme="minorEastAsia"/>
          <w:b/>
          <w:szCs w:val="22"/>
          <w:lang w:eastAsia="ko-KR"/>
        </w:rPr>
        <w:t>signal</w:t>
      </w:r>
      <w:r w:rsidR="008459B3">
        <w:rPr>
          <w:rFonts w:eastAsiaTheme="minorEastAsia" w:hint="eastAsia"/>
          <w:b/>
          <w:szCs w:val="22"/>
          <w:lang w:eastAsia="ko-KR"/>
        </w:rPr>
        <w:t>s</w:t>
      </w:r>
      <w:r w:rsidR="00FC7D79">
        <w:rPr>
          <w:rFonts w:eastAsiaTheme="minorEastAsia"/>
          <w:b/>
          <w:szCs w:val="22"/>
          <w:lang w:eastAsia="ko-KR"/>
        </w:rPr>
        <w:t xml:space="preserve"> for</w:t>
      </w:r>
      <w:r>
        <w:rPr>
          <w:rFonts w:eastAsiaTheme="minorEastAsia" w:hint="eastAsia"/>
          <w:b/>
          <w:szCs w:val="22"/>
          <w:lang w:eastAsia="ko-KR"/>
        </w:rPr>
        <w:t xml:space="preserve"> the </w:t>
      </w:r>
      <w:r w:rsidR="00004126">
        <w:rPr>
          <w:rFonts w:eastAsiaTheme="minorEastAsia" w:hint="eastAsia"/>
          <w:b/>
          <w:szCs w:val="22"/>
          <w:lang w:eastAsia="ko-KR"/>
        </w:rPr>
        <w:t xml:space="preserve">two </w:t>
      </w:r>
      <w:r w:rsidR="00B545C4">
        <w:rPr>
          <w:rFonts w:eastAsiaTheme="minorEastAsia" w:hint="eastAsia"/>
          <w:b/>
          <w:szCs w:val="22"/>
          <w:lang w:eastAsia="ko-KR"/>
        </w:rPr>
        <w:t xml:space="preserve">suspension </w:t>
      </w:r>
      <w:r>
        <w:rPr>
          <w:rFonts w:eastAsiaTheme="minorEastAsia" w:hint="eastAsia"/>
          <w:b/>
          <w:szCs w:val="22"/>
          <w:lang w:eastAsia="ko-KR"/>
        </w:rPr>
        <w:t>options</w:t>
      </w:r>
      <w:r w:rsidR="00D811F0">
        <w:rPr>
          <w:rFonts w:eastAsiaTheme="minorEastAsia" w:hint="eastAsia"/>
          <w:b/>
          <w:szCs w:val="22"/>
          <w:lang w:eastAsia="ko-KR"/>
        </w:rPr>
        <w:t>.</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8B2C77">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FD1922">
            <w:pPr>
              <w:jc w:val="both"/>
              <w:rPr>
                <w:rFonts w:eastAsiaTheme="minorEastAsia"/>
                <w:b/>
                <w:szCs w:val="22"/>
                <w:lang w:eastAsia="ko-KR"/>
              </w:rPr>
            </w:pPr>
            <w:bookmarkStart w:id="2" w:name="OLE_LINK1"/>
            <w:r w:rsidRPr="00E47658">
              <w:rPr>
                <w:rFonts w:eastAsiaTheme="minorEastAsia" w:hint="eastAsia"/>
                <w:b/>
                <w:szCs w:val="22"/>
                <w:lang w:eastAsia="ko-KR"/>
              </w:rPr>
              <w:t>(b) R</w:t>
            </w:r>
            <w:r w:rsidRPr="00E47658">
              <w:rPr>
                <w:rFonts w:eastAsiaTheme="minorEastAsia"/>
                <w:b/>
                <w:szCs w:val="22"/>
                <w:lang w:eastAsia="ko-KR"/>
              </w:rPr>
              <w:t xml:space="preserve">elease full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2"/>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8B2C77">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FF568F">
            <w:pPr>
              <w:rPr>
                <w:rFonts w:eastAsiaTheme="minorEastAsia"/>
                <w:b/>
                <w:szCs w:val="22"/>
                <w:lang w:eastAsia="ko-KR"/>
              </w:rPr>
            </w:pPr>
            <w:r w:rsidRPr="00E47658">
              <w:rPr>
                <w:rFonts w:eastAsiaTheme="minorEastAsia" w:hint="eastAsia"/>
                <w:b/>
                <w:szCs w:val="22"/>
                <w:lang w:eastAsia="ko-KR"/>
              </w:rPr>
              <w:t xml:space="preserve">(b-1) </w:t>
            </w:r>
            <w:r w:rsidR="00150CA2" w:rsidRPr="00E47658">
              <w:rPr>
                <w:rFonts w:eastAsiaTheme="minorEastAsia" w:hint="eastAsia"/>
                <w:b/>
                <w:szCs w:val="22"/>
                <w:lang w:eastAsia="ko-KR"/>
              </w:rPr>
              <w:t>B</w:t>
            </w:r>
            <w:r w:rsidR="00150CA2" w:rsidRPr="00E47658">
              <w:rPr>
                <w:rFonts w:eastAsiaTheme="minorEastAsia"/>
                <w:b/>
                <w:szCs w:val="22"/>
                <w:lang w:eastAsia="ko-KR"/>
              </w:rPr>
              <w:t xml:space="preserve">earer 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CB2D32">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009875A4">
              <w:rPr>
                <w:rFonts w:eastAsiaTheme="minorEastAsia" w:hint="eastAsia"/>
                <w:b/>
                <w:szCs w:val="22"/>
                <w:lang w:eastAsia="ko-KR"/>
              </w:rPr>
              <w:t>(</w:t>
            </w:r>
            <w:r w:rsidR="00271116">
              <w:rPr>
                <w:rFonts w:eastAsiaTheme="minorEastAsia" w:hint="eastAsia"/>
                <w:b/>
                <w:szCs w:val="22"/>
                <w:lang w:eastAsia="ko-KR"/>
              </w:rPr>
              <w:t>MCG</w:t>
            </w:r>
            <w:r w:rsidR="009875A4">
              <w:rPr>
                <w:rFonts w:eastAsiaTheme="minorEastAsia" w:hint="eastAsia"/>
                <w:b/>
                <w:szCs w:val="22"/>
                <w:lang w:eastAsia="ko-KR"/>
              </w:rPr>
              <w:t>)</w:t>
            </w:r>
            <w:r w:rsidR="00481993" w:rsidRPr="00E47658">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0E5260" w:rsidRPr="00E47658" w:rsidRDefault="000E5260" w:rsidP="008B2C77">
            <w:pPr>
              <w:spacing w:after="0"/>
              <w:jc w:val="both"/>
              <w:rPr>
                <w:rFonts w:eastAsiaTheme="minorEastAsia"/>
                <w:lang w:eastAsia="ko-KR"/>
              </w:rPr>
            </w:pPr>
            <w:r w:rsidRPr="00E47658">
              <w:rPr>
                <w:rFonts w:eastAsiaTheme="minorEastAsia" w:hint="eastAsia"/>
                <w:szCs w:val="22"/>
                <w:lang w:eastAsia="ko-KR"/>
              </w:rPr>
              <w:t xml:space="preserve">for </w:t>
            </w:r>
            <w:r w:rsidRPr="00E47658">
              <w:rPr>
                <w:rFonts w:eastAsiaTheme="minorEastAsia" w:hint="eastAsia"/>
                <w:b/>
                <w:szCs w:val="22"/>
                <w:lang w:eastAsia="ko-KR"/>
              </w:rPr>
              <w:t>suspension</w:t>
            </w:r>
          </w:p>
        </w:tc>
        <w:tc>
          <w:tcPr>
            <w:tcW w:w="567" w:type="dxa"/>
          </w:tcPr>
          <w:p w:rsidR="000E5260" w:rsidRPr="00E47658" w:rsidRDefault="000E5260" w:rsidP="008B2C77">
            <w:pPr>
              <w:spacing w:after="0"/>
              <w:jc w:val="both"/>
              <w:rPr>
                <w:rFonts w:eastAsiaTheme="minorEastAsia"/>
                <w:lang w:eastAsia="ko-KR"/>
              </w:rPr>
            </w:pPr>
            <w:r w:rsidRPr="00E47658">
              <w:rPr>
                <w:rFonts w:eastAsiaTheme="minorEastAsia"/>
                <w:lang w:eastAsia="ko-KR"/>
              </w:rPr>
              <w:t>Xn</w:t>
            </w:r>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11BF">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742D9E">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PHY channel is released when suspension</w:t>
            </w:r>
          </w:p>
        </w:tc>
        <w:tc>
          <w:tcPr>
            <w:tcW w:w="2409" w:type="dxa"/>
          </w:tcPr>
          <w:p w:rsidR="00D956E8" w:rsidRPr="00E47658" w:rsidRDefault="00D956E8"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Pr="00E47658">
              <w:rPr>
                <w:rFonts w:eastAsiaTheme="minorEastAsia"/>
                <w:lang w:eastAsia="ko-KR"/>
              </w:rPr>
              <w:t xml:space="preserve">the </w:t>
            </w:r>
            <w:r w:rsidRPr="00E47658">
              <w:rPr>
                <w:rFonts w:eastAsiaTheme="minorEastAsia" w:hint="eastAsia"/>
                <w:lang w:eastAsia="ko-KR"/>
              </w:rPr>
              <w:t xml:space="preserve">SN </w:t>
            </w:r>
            <w:r w:rsidRPr="00E47658">
              <w:rPr>
                <w:rFonts w:eastAsiaTheme="minorEastAsia"/>
                <w:lang w:eastAsia="ko-KR"/>
              </w:rPr>
              <w:t xml:space="preserve">bearer </w:t>
            </w:r>
            <w:r w:rsidRPr="00E47658">
              <w:rPr>
                <w:rFonts w:eastAsiaTheme="minorEastAsia" w:hint="eastAsia"/>
                <w:lang w:eastAsia="ko-KR"/>
              </w:rPr>
              <w:t xml:space="preserve">change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C9198A">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r w:rsidR="0080500F">
              <w:rPr>
                <w:rFonts w:eastAsiaTheme="minorEastAsia" w:hint="eastAsia"/>
                <w:lang w:eastAsia="ko-KR"/>
              </w:rPr>
              <w:t xml:space="preserve"> (from </w:t>
            </w:r>
            <w:r w:rsidR="003B71A3">
              <w:rPr>
                <w:rFonts w:eastAsiaTheme="minorEastAsia" w:hint="eastAsia"/>
                <w:lang w:eastAsia="ko-KR"/>
              </w:rPr>
              <w:t xml:space="preserve">MCG </w:t>
            </w:r>
            <w:r w:rsidR="0080500F">
              <w:rPr>
                <w:rFonts w:eastAsiaTheme="minorEastAsia" w:hint="eastAsia"/>
                <w:lang w:eastAsia="ko-KR"/>
              </w:rPr>
              <w:t>split bearer to MCG bearer)</w:t>
            </w:r>
          </w:p>
        </w:tc>
      </w:tr>
      <w:tr w:rsidR="007352FD" w:rsidRPr="00E47658" w:rsidTr="00806A6E">
        <w:tc>
          <w:tcPr>
            <w:tcW w:w="1384" w:type="dxa"/>
            <w:vMerge w:val="restart"/>
            <w:vAlign w:val="center"/>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7352FD" w:rsidRPr="00E47658" w:rsidRDefault="007352FD" w:rsidP="00031C66">
            <w:pPr>
              <w:spacing w:after="0"/>
              <w:jc w:val="both"/>
              <w:rPr>
                <w:rFonts w:eastAsiaTheme="minorEastAsia"/>
                <w:szCs w:val="22"/>
                <w:lang w:eastAsia="ko-KR"/>
              </w:rPr>
            </w:pPr>
            <w:r w:rsidRPr="00E47658">
              <w:rPr>
                <w:rFonts w:eastAsiaTheme="minorEastAsia"/>
                <w:szCs w:val="22"/>
                <w:lang w:eastAsia="ko-KR"/>
              </w:rPr>
              <w:t>F</w:t>
            </w:r>
            <w:r w:rsidRPr="00E47658">
              <w:rPr>
                <w:rFonts w:eastAsiaTheme="minorEastAsia" w:hint="eastAsia"/>
                <w:szCs w:val="22"/>
                <w:lang w:eastAsia="ko-KR"/>
              </w:rPr>
              <w:t xml:space="preserve">or DC (SN) configuration after </w:t>
            </w:r>
            <w:r w:rsidRPr="00E47658">
              <w:rPr>
                <w:rFonts w:eastAsiaTheme="minorEastAsia" w:hint="eastAsia"/>
                <w:b/>
                <w:szCs w:val="22"/>
                <w:lang w:eastAsia="ko-KR"/>
              </w:rPr>
              <w:t>resumption</w:t>
            </w:r>
          </w:p>
        </w:tc>
        <w:tc>
          <w:tcPr>
            <w:tcW w:w="567" w:type="dxa"/>
          </w:tcPr>
          <w:p w:rsidR="007352FD" w:rsidRPr="00E47658" w:rsidRDefault="007352FD" w:rsidP="008B2C77">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7352FD" w:rsidRPr="00E47658" w:rsidRDefault="007352FD" w:rsidP="00742D9E">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no SN c</w:t>
            </w:r>
            <w:r w:rsidRPr="00E47658">
              <w:rPr>
                <w:rFonts w:ascii="Times New Roman" w:eastAsiaTheme="minorEastAsia" w:hAnsi="Times New Roman"/>
                <w:sz w:val="20"/>
                <w:szCs w:val="20"/>
                <w:lang w:val="en-GB" w:eastAsia="ko-KR"/>
              </w:rPr>
              <w:t>apability negotiation</w:t>
            </w:r>
            <w:r>
              <w:rPr>
                <w:rFonts w:ascii="Times New Roman" w:eastAsiaTheme="minorEastAsia" w:hAnsi="Times New Roman" w:hint="eastAsia"/>
                <w:sz w:val="20"/>
                <w:szCs w:val="20"/>
                <w:lang w:val="en-GB" w:eastAsia="ko-KR"/>
              </w:rPr>
              <w:t xml:space="preserve"> needed</w:t>
            </w:r>
            <w:r w:rsidRPr="00E47658">
              <w:rPr>
                <w:rFonts w:ascii="Times New Roman" w:eastAsiaTheme="minorEastAsia" w:hAnsi="Times New Roman" w:hint="eastAsia"/>
                <w:sz w:val="20"/>
                <w:szCs w:val="20"/>
                <w:lang w:val="en-GB" w:eastAsia="ko-KR"/>
              </w:rPr>
              <w:t>. (reuse saved SN context)</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MN needs to add SN and SN c</w:t>
            </w:r>
            <w:r w:rsidRPr="00E47658">
              <w:rPr>
                <w:rFonts w:eastAsiaTheme="minorEastAsia"/>
                <w:lang w:eastAsia="ko-KR"/>
              </w:rPr>
              <w:t>apability negotiation</w:t>
            </w:r>
            <w:r w:rsidRPr="00E47658">
              <w:rPr>
                <w:rFonts w:eastAsiaTheme="minorEastAsia" w:hint="eastAsia"/>
                <w:lang w:eastAsia="ko-KR"/>
              </w:rPr>
              <w:t xml:space="preserve"> </w:t>
            </w:r>
            <w:r>
              <w:rPr>
                <w:rFonts w:eastAsiaTheme="minorEastAsia" w:hint="eastAsia"/>
                <w:lang w:eastAsia="ko-KR"/>
              </w:rPr>
              <w:t xml:space="preserve">needed </w:t>
            </w:r>
          </w:p>
        </w:tc>
      </w:tr>
      <w:tr w:rsidR="00D956E8" w:rsidRPr="00E47658" w:rsidTr="00806A6E">
        <w:tc>
          <w:tcPr>
            <w:tcW w:w="1384" w:type="dxa"/>
            <w:vMerge/>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C9198A">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the SN bearer is released or changed bearer type, CN signalling is needed for PDU session reestablishment.</w:t>
            </w:r>
          </w:p>
        </w:tc>
        <w:tc>
          <w:tcPr>
            <w:tcW w:w="2331" w:type="dxa"/>
          </w:tcPr>
          <w:p w:rsidR="00D956E8" w:rsidRPr="00E47658" w:rsidRDefault="00FE73A3" w:rsidP="00C9198A">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r>
            <w:r w:rsidRPr="00E47658">
              <w:rPr>
                <w:rFonts w:eastAsiaTheme="minorEastAsia" w:hint="eastAsia"/>
                <w:b/>
                <w:lang w:eastAsia="ko-KR"/>
              </w:rPr>
              <w:t xml:space="preserve">: </w:t>
            </w:r>
            <w:r w:rsidR="004359CD" w:rsidRPr="00E47658">
              <w:rPr>
                <w:rFonts w:eastAsiaTheme="minorEastAsia"/>
                <w:lang w:eastAsia="ko-KR"/>
              </w:rPr>
              <w:t xml:space="preserve">the </w:t>
            </w:r>
            <w:r w:rsidR="004359CD">
              <w:rPr>
                <w:rFonts w:eastAsiaTheme="minorEastAsia" w:hint="eastAsia"/>
                <w:lang w:eastAsia="ko-KR"/>
              </w:rPr>
              <w:t>split</w:t>
            </w:r>
            <w:r w:rsidR="004359CD" w:rsidRPr="00E47658">
              <w:rPr>
                <w:rFonts w:eastAsiaTheme="minorEastAsia" w:hint="eastAsia"/>
                <w:lang w:eastAsia="ko-KR"/>
              </w:rPr>
              <w:t xml:space="preserve"> </w:t>
            </w:r>
            <w:r w:rsidR="004359CD" w:rsidRPr="00E47658">
              <w:rPr>
                <w:rFonts w:eastAsiaTheme="minorEastAsia"/>
                <w:lang w:eastAsia="ko-KR"/>
              </w:rPr>
              <w:t xml:space="preserve">bearer </w:t>
            </w:r>
            <w:r w:rsidR="004359CD" w:rsidRPr="00E47658">
              <w:rPr>
                <w:rFonts w:eastAsiaTheme="minorEastAsia" w:hint="eastAsia"/>
                <w:lang w:eastAsia="ko-KR"/>
              </w:rPr>
              <w:t xml:space="preserve">change </w:t>
            </w:r>
            <w:r w:rsidR="004359CD">
              <w:rPr>
                <w:rFonts w:eastAsiaTheme="minorEastAsia" w:hint="eastAsia"/>
                <w:lang w:eastAsia="ko-KR"/>
              </w:rPr>
              <w:t>does not require</w:t>
            </w:r>
            <w:r w:rsidR="004359CD" w:rsidRPr="00E47658">
              <w:rPr>
                <w:rFonts w:eastAsiaTheme="minorEastAsia" w:hint="eastAsia"/>
                <w:lang w:eastAsia="ko-KR"/>
              </w:rPr>
              <w:t xml:space="preserve"> CN signalling.</w:t>
            </w:r>
            <w:r w:rsidR="0080500F">
              <w:rPr>
                <w:rFonts w:eastAsiaTheme="minorEastAsia" w:hint="eastAsia"/>
                <w:lang w:eastAsia="ko-KR"/>
              </w:rPr>
              <w:t xml:space="preserve"> (from MCG bearer to split bearer)</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According to the above </w:t>
      </w:r>
      <w:r w:rsidR="009C0AFC">
        <w:rPr>
          <w:rFonts w:eastAsiaTheme="minorEastAsia" w:hint="eastAsia"/>
          <w:lang w:eastAsia="ko-KR"/>
        </w:rPr>
        <w:t>Table 1</w:t>
      </w:r>
      <w:r>
        <w:rPr>
          <w:rFonts w:eastAsiaTheme="minorEastAsia" w:hint="eastAsia"/>
          <w:lang w:eastAsia="ko-KR"/>
        </w:rPr>
        <w:t xml:space="preserve">, the option (a) requires the least additional </w:t>
      </w:r>
      <w:r>
        <w:rPr>
          <w:rFonts w:eastAsiaTheme="minorEastAsia"/>
          <w:lang w:eastAsia="ko-KR"/>
        </w:rPr>
        <w:t>signalling</w:t>
      </w:r>
      <w:r>
        <w:rPr>
          <w:rFonts w:eastAsiaTheme="minorEastAsia" w:hint="eastAsia"/>
          <w:lang w:eastAsia="ko-KR"/>
        </w:rPr>
        <w:t>, and the option (b-1) requires the most additional signalling.</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9C0AFC" w:rsidRPr="00CF792C">
        <w:rPr>
          <w:rFonts w:eastAsia="맑은 고딕"/>
          <w:b/>
          <w:lang w:eastAsia="ko-KR"/>
        </w:rPr>
        <w:t>SDAP/PDCP configuration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configuration after resumption.</w:t>
      </w:r>
    </w:p>
    <w:p w:rsidR="00CB0132"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1504C3">
        <w:rPr>
          <w:rFonts w:eastAsiaTheme="minorEastAsia" w:hint="eastAsia"/>
          <w:lang w:eastAsia="ko-KR"/>
        </w:rPr>
        <w:t xml:space="preserve">NR </w:t>
      </w:r>
      <w:r w:rsidR="001504C3">
        <w:rPr>
          <w:rFonts w:eastAsiaTheme="minorEastAsia"/>
          <w:lang w:eastAsia="ko-KR"/>
        </w:rPr>
        <w:t>needs</w:t>
      </w:r>
      <w:r w:rsidR="001504C3">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including RAN-based paging from SN,</w:t>
      </w:r>
      <w:r w:rsidR="00FB7ACE" w:rsidRPr="001504C3">
        <w:rPr>
          <w:rFonts w:eastAsiaTheme="minorEastAsia" w:hint="eastAsia"/>
          <w:lang w:eastAsia="ko-KR"/>
        </w:rPr>
        <w:t xml:space="preserve"> mobility support</w:t>
      </w:r>
      <w:r w:rsidR="00DD6CF4">
        <w:rPr>
          <w:rFonts w:eastAsiaTheme="minorEastAsia" w:hint="eastAsia"/>
          <w:lang w:eastAsia="ko-KR"/>
        </w:rPr>
        <w:t xml:space="preserve"> </w:t>
      </w:r>
      <w:r w:rsidR="00714923">
        <w:rPr>
          <w:rFonts w:eastAsiaTheme="minorEastAsia" w:hint="eastAsia"/>
          <w:lang w:eastAsia="ko-KR"/>
        </w:rPr>
        <w:t>by RLAU</w:t>
      </w:r>
      <w:r w:rsidR="00FB7ACE" w:rsidRPr="001504C3">
        <w:rPr>
          <w:rFonts w:eastAsiaTheme="minorEastAsia" w:hint="eastAsia"/>
          <w:lang w:eastAsia="ko-KR"/>
        </w:rPr>
        <w:t>,</w:t>
      </w:r>
      <w:r w:rsidR="00DD6CF4">
        <w:rPr>
          <w:rFonts w:eastAsiaTheme="minorEastAsia" w:hint="eastAsia"/>
          <w:lang w:eastAsia="ko-KR"/>
        </w:rPr>
        <w:t xml:space="preserve"> and</w:t>
      </w:r>
      <w:r w:rsidR="00FB7ACE" w:rsidRPr="001504C3">
        <w:rPr>
          <w:rFonts w:eastAsiaTheme="minorEastAsia" w:hint="eastAsia"/>
          <w:lang w:eastAsia="ko-KR"/>
        </w:rPr>
        <w:t xml:space="preserve"> </w:t>
      </w:r>
      <w:r w:rsidR="00FB7ACE" w:rsidRPr="001504C3">
        <w:rPr>
          <w:rFonts w:eastAsiaTheme="minorEastAsia"/>
          <w:lang w:eastAsia="ko-KR"/>
        </w:rPr>
        <w:t xml:space="preserve">UE context </w:t>
      </w:r>
      <w:r w:rsidR="008B7F03">
        <w:rPr>
          <w:rFonts w:eastAsiaTheme="minorEastAsia" w:hint="eastAsia"/>
          <w:lang w:eastAsia="ko-KR"/>
        </w:rPr>
        <w:t xml:space="preserve">saving/ </w:t>
      </w:r>
      <w:r w:rsidR="008B7F03">
        <w:rPr>
          <w:rFonts w:eastAsiaTheme="minorEastAsia"/>
          <w:lang w:eastAsia="ko-KR"/>
        </w:rPr>
        <w:t>retrieve</w:t>
      </w:r>
      <w:r w:rsidR="008B7F03">
        <w:rPr>
          <w:rFonts w:eastAsiaTheme="minorEastAsia" w:hint="eastAsia"/>
          <w:lang w:eastAsia="ko-KR"/>
        </w:rPr>
        <w:t xml:space="preserve"> </w:t>
      </w:r>
      <w:r w:rsidR="00FB7ACE" w:rsidRPr="001504C3">
        <w:rPr>
          <w:rFonts w:eastAsiaTheme="minorEastAsia"/>
          <w:lang w:eastAsia="ko-KR"/>
        </w:rPr>
        <w:t>procedures</w:t>
      </w:r>
      <w:r w:rsidR="00DD6CF4">
        <w:rPr>
          <w:rFonts w:eastAsiaTheme="minorEastAsia" w:hint="eastAsia"/>
          <w:lang w:eastAsia="ko-KR"/>
        </w:rPr>
        <w:t xml:space="preserve"> as follows:</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RAN-based paging initiated from SN</w:t>
      </w:r>
      <w:r w:rsidRPr="00005690">
        <w:rPr>
          <w:rFonts w:ascii="Times New Roman" w:eastAsiaTheme="minorEastAsia" w:hAnsi="Times New Roman"/>
          <w:sz w:val="20"/>
          <w:szCs w:val="20"/>
          <w:lang w:val="en-GB" w:eastAsia="ko-KR"/>
        </w:rPr>
        <w:t>: if there are DL packets arriving for these DRBs towards the SN, then INACTIVE UE shall be paged. This would require SN also maintaining the UE context and SN needs to indicate the MN to page the UE.</w:t>
      </w:r>
    </w:p>
    <w:p w:rsidR="00427ECA" w:rsidRPr="00427ECA" w:rsidRDefault="00427ECA" w:rsidP="00A97440">
      <w:pPr>
        <w:pStyle w:val="af0"/>
        <w:numPr>
          <w:ilvl w:val="0"/>
          <w:numId w:val="6"/>
        </w:numPr>
        <w:ind w:firstLineChars="0"/>
        <w:jc w:val="both"/>
        <w:rPr>
          <w:rFonts w:ascii="Times New Roman" w:eastAsiaTheme="minorEastAsia" w:hAnsi="Times New Roman"/>
          <w:sz w:val="20"/>
          <w:szCs w:val="20"/>
          <w:lang w:val="en-GB" w:eastAsia="ko-KR"/>
        </w:rPr>
      </w:pPr>
      <w:r w:rsidRPr="00427ECA">
        <w:rPr>
          <w:rFonts w:ascii="Times New Roman" w:eastAsiaTheme="minorEastAsia" w:hAnsi="Times New Roman" w:hint="eastAsia"/>
          <w:b/>
          <w:sz w:val="20"/>
          <w:szCs w:val="20"/>
          <w:lang w:val="en-GB" w:eastAsia="ko-KR"/>
        </w:rPr>
        <w:t>Mobility support by RLAU</w:t>
      </w:r>
      <w:r>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RLAU procedures for mobility support</w:t>
      </w:r>
      <w:r w:rsidR="00BC1AC6">
        <w:rPr>
          <w:rFonts w:ascii="Times New Roman" w:eastAsiaTheme="minorEastAsia" w:hAnsi="Times New Roman" w:hint="eastAsia"/>
          <w:sz w:val="20"/>
          <w:szCs w:val="20"/>
          <w:lang w:val="en-GB" w:eastAsia="ko-KR"/>
        </w:rPr>
        <w:t xml:space="preserve"> </w:t>
      </w:r>
      <w:r w:rsidR="00F22990">
        <w:rPr>
          <w:rFonts w:ascii="Times New Roman" w:eastAsiaTheme="minorEastAsia" w:hAnsi="Times New Roman" w:hint="eastAsia"/>
          <w:sz w:val="20"/>
          <w:szCs w:val="20"/>
          <w:lang w:val="en-GB" w:eastAsia="ko-KR"/>
        </w:rPr>
        <w:t>considering</w:t>
      </w:r>
      <w:r w:rsidR="00BC1AC6">
        <w:rPr>
          <w:rFonts w:ascii="Times New Roman" w:eastAsiaTheme="minorEastAsia" w:hAnsi="Times New Roman" w:hint="eastAsia"/>
          <w:sz w:val="20"/>
          <w:szCs w:val="20"/>
          <w:lang w:val="en-GB" w:eastAsia="ko-KR"/>
        </w:rPr>
        <w:t xml:space="preserve"> MN/SN architecture</w:t>
      </w:r>
      <w:r w:rsidR="009B2444">
        <w:rPr>
          <w:rFonts w:ascii="Times New Roman" w:eastAsiaTheme="minorEastAsia" w:hAnsi="Times New Roman" w:hint="eastAsia"/>
          <w:sz w:val="20"/>
          <w:szCs w:val="20"/>
          <w:lang w:val="en-GB" w:eastAsia="ko-KR"/>
        </w:rPr>
        <w:t xml:space="preserve">, e.g., MN change while maintaining the same SN. </w:t>
      </w:r>
    </w:p>
    <w:p w:rsidR="00005690" w:rsidRPr="00005690" w:rsidRDefault="00140A3D" w:rsidP="00857AE2">
      <w:pPr>
        <w:pStyle w:val="af0"/>
        <w:numPr>
          <w:ilvl w:val="0"/>
          <w:numId w:val="6"/>
        </w:numPr>
        <w:ind w:firstLineChars="0"/>
        <w:jc w:val="both"/>
        <w:rPr>
          <w:rFonts w:ascii="Times New Roman" w:eastAsiaTheme="minorEastAsia" w:hAnsi="Times New Roman"/>
          <w:sz w:val="20"/>
          <w:szCs w:val="20"/>
          <w:lang w:val="en-GB" w:eastAsia="ko-KR"/>
        </w:rPr>
      </w:pPr>
      <w:r w:rsidRPr="00140A3D">
        <w:rPr>
          <w:rFonts w:ascii="Times New Roman" w:eastAsiaTheme="minorEastAsia" w:hAnsi="Times New Roman" w:hint="eastAsia"/>
          <w:b/>
          <w:sz w:val="20"/>
          <w:szCs w:val="20"/>
          <w:lang w:val="en-GB" w:eastAsia="ko-KR"/>
        </w:rPr>
        <w:t xml:space="preserve">UE context </w:t>
      </w:r>
      <w:r w:rsidR="005D6B89">
        <w:rPr>
          <w:rFonts w:ascii="Times New Roman" w:eastAsiaTheme="minorEastAsia" w:hAnsi="Times New Roman" w:hint="eastAsia"/>
          <w:b/>
          <w:sz w:val="20"/>
          <w:szCs w:val="20"/>
          <w:lang w:val="en-GB" w:eastAsia="ko-KR"/>
        </w:rPr>
        <w:t xml:space="preserve">saving and </w:t>
      </w:r>
      <w:r w:rsidR="005D6B89">
        <w:rPr>
          <w:rFonts w:ascii="Times New Roman" w:eastAsiaTheme="minorEastAsia" w:hAnsi="Times New Roman"/>
          <w:b/>
          <w:sz w:val="20"/>
          <w:szCs w:val="20"/>
          <w:lang w:val="en-GB" w:eastAsia="ko-KR"/>
        </w:rPr>
        <w:t>retrieve</w:t>
      </w:r>
      <w:r>
        <w:rPr>
          <w:rFonts w:ascii="Times New Roman" w:eastAsiaTheme="minorEastAsia" w:hAnsi="Times New Roman" w:hint="eastAsia"/>
          <w:sz w:val="20"/>
          <w:szCs w:val="20"/>
          <w:lang w:val="en-GB" w:eastAsia="ko-KR"/>
        </w:rPr>
        <w:t xml:space="preserve">: </w:t>
      </w:r>
      <w:r w:rsidR="005D6B89">
        <w:rPr>
          <w:rFonts w:ascii="Times New Roman" w:eastAsiaTheme="minorEastAsia" w:hAnsi="Times New Roman" w:hint="eastAsia"/>
          <w:sz w:val="20"/>
          <w:szCs w:val="20"/>
          <w:lang w:val="en-GB" w:eastAsia="ko-KR"/>
        </w:rPr>
        <w:t>the</w:t>
      </w:r>
      <w:r w:rsidR="005D6B89">
        <w:rPr>
          <w:rFonts w:ascii="Times New Roman" w:eastAsiaTheme="minorEastAsia" w:hAnsi="Times New Roman"/>
          <w:sz w:val="20"/>
          <w:szCs w:val="20"/>
          <w:lang w:val="en-GB" w:eastAsia="ko-KR"/>
        </w:rPr>
        <w:t xml:space="preserve"> UE context with both of MN and SN </w:t>
      </w:r>
      <w:r w:rsidR="005D6B89">
        <w:rPr>
          <w:rFonts w:ascii="Times New Roman" w:eastAsiaTheme="minorEastAsia" w:hAnsi="Times New Roman" w:hint="eastAsia"/>
          <w:sz w:val="20"/>
          <w:szCs w:val="20"/>
          <w:lang w:val="en-GB" w:eastAsia="ko-KR"/>
        </w:rPr>
        <w:t xml:space="preserve">needs to be </w:t>
      </w:r>
      <w:r w:rsidR="000F2428">
        <w:rPr>
          <w:rFonts w:ascii="Times New Roman" w:eastAsiaTheme="minorEastAsia" w:hAnsi="Times New Roman"/>
          <w:sz w:val="20"/>
          <w:szCs w:val="20"/>
          <w:lang w:val="en-GB" w:eastAsia="ko-KR"/>
        </w:rPr>
        <w:t xml:space="preserve">saved </w:t>
      </w:r>
      <w:r w:rsidR="000F2428" w:rsidRPr="0007175E">
        <w:rPr>
          <w:rFonts w:ascii="Times New Roman" w:eastAsiaTheme="minorEastAsia" w:hAnsi="Times New Roman"/>
          <w:sz w:val="20"/>
          <w:szCs w:val="20"/>
          <w:lang w:val="en-GB" w:eastAsia="ko-KR"/>
        </w:rPr>
        <w:t>and</w:t>
      </w:r>
      <w:r w:rsidR="0007175E" w:rsidRPr="0007175E">
        <w:rPr>
          <w:rFonts w:ascii="Times New Roman" w:eastAsiaTheme="minorEastAsia" w:hAnsi="Times New Roman"/>
          <w:sz w:val="20"/>
          <w:szCs w:val="20"/>
          <w:lang w:val="en-GB" w:eastAsia="ko-KR"/>
        </w:rPr>
        <w:t xml:space="preserve"> UE context retrieve procedures</w:t>
      </w:r>
      <w:r w:rsidR="005D6B89">
        <w:rPr>
          <w:rFonts w:ascii="Times New Roman" w:eastAsiaTheme="minorEastAsia" w:hAnsi="Times New Roman" w:hint="eastAsia"/>
          <w:sz w:val="20"/>
          <w:szCs w:val="20"/>
          <w:lang w:val="en-GB" w:eastAsia="ko-KR"/>
        </w:rPr>
        <w:t xml:space="preserve"> between MN and SN</w:t>
      </w:r>
      <w:r w:rsidR="0007175E" w:rsidRPr="0007175E">
        <w:rPr>
          <w:rFonts w:ascii="Times New Roman" w:eastAsiaTheme="minorEastAsia" w:hAnsi="Times New Roman"/>
          <w:sz w:val="20"/>
          <w:szCs w:val="20"/>
          <w:lang w:val="en-GB" w:eastAsia="ko-KR"/>
        </w:rPr>
        <w:t xml:space="preserve"> </w:t>
      </w:r>
      <w:r w:rsidR="005D6B89">
        <w:rPr>
          <w:rFonts w:ascii="Times New Roman" w:eastAsiaTheme="minorEastAsia" w:hAnsi="Times New Roman" w:hint="eastAsia"/>
          <w:sz w:val="20"/>
          <w:szCs w:val="20"/>
          <w:lang w:val="en-GB" w:eastAsia="ko-KR"/>
        </w:rPr>
        <w:t>is also</w:t>
      </w:r>
      <w:r w:rsidR="0007175E" w:rsidRPr="0007175E">
        <w:rPr>
          <w:rFonts w:ascii="Times New Roman" w:eastAsiaTheme="minorEastAsia" w:hAnsi="Times New Roman"/>
          <w:sz w:val="20"/>
          <w:szCs w:val="20"/>
          <w:lang w:val="en-GB" w:eastAsia="ko-KR"/>
        </w:rPr>
        <w:t xml:space="preserve"> needed</w:t>
      </w:r>
      <w:r w:rsidR="005D6B89">
        <w:rPr>
          <w:rFonts w:ascii="Times New Roman" w:eastAsiaTheme="minorEastAsia" w:hAnsi="Times New Roman" w:hint="eastAsia"/>
          <w:sz w:val="20"/>
          <w:szCs w:val="20"/>
          <w:lang w:val="en-GB" w:eastAsia="ko-KR"/>
        </w:rPr>
        <w:t>.</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w:t>
      </w:r>
      <w:r>
        <w:rPr>
          <w:rFonts w:eastAsiaTheme="minorEastAsia" w:hint="eastAsia"/>
          <w:lang w:eastAsia="ko-KR"/>
        </w:rPr>
        <w:lastRenderedPageBreak/>
        <w:t xml:space="preserve">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latter can always ask a UE to keep the current bearer configuration. </w:t>
      </w:r>
    </w:p>
    <w:p w:rsidR="00CD3128" w:rsidRPr="00A717A0" w:rsidRDefault="00843705" w:rsidP="00CD3128">
      <w:pPr>
        <w:jc w:val="both"/>
        <w:rPr>
          <w:rFonts w:eastAsiaTheme="minorEastAsia"/>
          <w:lang w:eastAsia="ko-KR"/>
        </w:rPr>
      </w:pPr>
      <w:r>
        <w:rPr>
          <w:rFonts w:eastAsiaTheme="minorEastAsia" w:hint="eastAsia"/>
          <w:lang w:eastAsia="ko-KR"/>
        </w:rPr>
        <w:t xml:space="preserve">Finally, it is also worth noting that </w:t>
      </w:r>
      <w:r>
        <w:rPr>
          <w:rFonts w:eastAsiaTheme="minorEastAsia"/>
          <w:lang w:eastAsia="ko-KR"/>
        </w:rPr>
        <w:t>suspension</w:t>
      </w:r>
      <w:r>
        <w:rPr>
          <w:rFonts w:eastAsiaTheme="minorEastAsia" w:hint="eastAsia"/>
          <w:lang w:eastAsia="ko-KR"/>
        </w:rPr>
        <w:t xml:space="preserve"> of the SN bearers upon transition to INACTIVE is feasible only if the SN node supports the INACTIVE state. In other words, it is not possible to keep SN bearers in option 3 because both MN and SN are connected to the EPC core that does not support a concept of the INACTIVE state. On the contrary to it, 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release full</w:t>
      </w:r>
      <w:r w:rsidR="00D163BA">
        <w:rPr>
          <w:rFonts w:eastAsia="맑은 고딕" w:hint="eastAsia"/>
          <w:b/>
          <w:lang w:eastAsia="ko-KR"/>
        </w:rPr>
        <w:t xml:space="preserve"> SN</w:t>
      </w:r>
      <w:r w:rsidR="00D163BA" w:rsidRPr="00A15E48">
        <w:rPr>
          <w:rFonts w:eastAsia="맑은 고딕"/>
          <w:b/>
          <w:lang w:eastAsia="ko-KR"/>
        </w:rPr>
        <w:t xml:space="preserve"> configuration</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sidR="00F24C98">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in M</w:t>
      </w:r>
      <w:r w:rsidR="00B1475B">
        <w:rPr>
          <w:rFonts w:eastAsiaTheme="minorEastAsia" w:hint="eastAsia"/>
          <w:szCs w:val="22"/>
          <w:lang w:eastAsia="ko-KR"/>
        </w:rPr>
        <w:t>R dual connectivity</w:t>
      </w:r>
      <w:r w:rsidR="00B1475B">
        <w:rPr>
          <w:rFonts w:eastAsia="맑은 고딕" w:hint="eastAsia"/>
          <w:lang w:eastAsia="ko-KR"/>
        </w:rPr>
        <w:t>:</w:t>
      </w:r>
    </w:p>
    <w:p w:rsidR="009C0AFC" w:rsidRDefault="009C0AFC" w:rsidP="009C0AFC">
      <w:pPr>
        <w:ind w:left="1418" w:hanging="1418"/>
        <w:jc w:val="both"/>
        <w:rPr>
          <w:rFonts w:eastAsia="맑은 고딕"/>
          <w:b/>
          <w:lang w:eastAsia="ko-KR"/>
        </w:rPr>
      </w:pPr>
      <w:r w:rsidRPr="00A717A0">
        <w:rPr>
          <w:rFonts w:eastAsia="맑은 고딕" w:hint="eastAsia"/>
          <w:b/>
          <w:lang w:eastAsia="ko-KR"/>
        </w:rPr>
        <w:t>Observation 1</w:t>
      </w:r>
      <w:r w:rsidRPr="00A717A0">
        <w:rPr>
          <w:rFonts w:eastAsia="맑은 고딕"/>
          <w:b/>
          <w:lang w:eastAsia="ko-KR"/>
        </w:rPr>
        <w:t xml:space="preserve">: </w:t>
      </w:r>
      <w:r>
        <w:rPr>
          <w:rFonts w:eastAsia="맑은 고딕" w:hint="eastAsia"/>
          <w:b/>
          <w:lang w:eastAsia="ko-KR"/>
        </w:rPr>
        <w:t xml:space="preserve">Keeping </w:t>
      </w:r>
      <w:r w:rsidRPr="00CF792C">
        <w:rPr>
          <w:rFonts w:eastAsia="맑은 고딕"/>
          <w:b/>
          <w:lang w:eastAsia="ko-KR"/>
        </w:rPr>
        <w:t>SDAP/PDCP configuration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configuration after resumption.</w:t>
      </w:r>
    </w:p>
    <w:p w:rsidR="009C0AFC" w:rsidRPr="009C0AFC" w:rsidRDefault="009C0AFC" w:rsidP="009E79F4">
      <w:pPr>
        <w:jc w:val="both"/>
        <w:rPr>
          <w:rFonts w:eastAsia="맑은 고딕"/>
          <w:lang w:eastAsia="ko-KR"/>
        </w:rPr>
      </w:pP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release full</w:t>
      </w:r>
      <w:r>
        <w:rPr>
          <w:rFonts w:eastAsia="맑은 고딕" w:hint="eastAsia"/>
          <w:b/>
          <w:lang w:eastAsia="ko-KR"/>
        </w:rPr>
        <w:t xml:space="preserve"> SN</w:t>
      </w:r>
      <w:r w:rsidRPr="00A15E48">
        <w:rPr>
          <w:rFonts w:eastAsia="맑은 고딕"/>
          <w:b/>
          <w:lang w:eastAsia="ko-KR"/>
        </w:rPr>
        <w:t xml:space="preserve"> configuration</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F24C98" w:rsidRPr="00291225" w:rsidRDefault="00F24C98" w:rsidP="00F24C9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Pr>
          <w:rFonts w:eastAsia="맑은 고딕" w:hint="eastAsia"/>
          <w:b/>
          <w:lang w:eastAsia="ko-KR"/>
        </w:rPr>
        <w:t>.</w:t>
      </w: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C02" w:rsidRPr="008C651D" w:rsidRDefault="00363C02" w:rsidP="00C24254">
      <w:pPr>
        <w:spacing w:after="0"/>
        <w:rPr>
          <w:rFonts w:ascii="Arial" w:eastAsia="SimSun" w:hAnsi="Arial" w:cs="Arial"/>
          <w:color w:val="0000FF"/>
          <w:kern w:val="2"/>
          <w:lang w:val="en-US" w:eastAsia="zh-CN"/>
        </w:rPr>
      </w:pPr>
      <w:r>
        <w:separator/>
      </w:r>
    </w:p>
  </w:endnote>
  <w:endnote w:type="continuationSeparator" w:id="0">
    <w:p w:rsidR="00363C02" w:rsidRPr="008C651D" w:rsidRDefault="00363C02"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304CA3" w:rsidRPr="00304CA3">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C02" w:rsidRPr="008C651D" w:rsidRDefault="00363C02" w:rsidP="00C24254">
      <w:pPr>
        <w:spacing w:after="0"/>
        <w:rPr>
          <w:rFonts w:ascii="Arial" w:eastAsia="SimSun" w:hAnsi="Arial" w:cs="Arial"/>
          <w:color w:val="0000FF"/>
          <w:kern w:val="2"/>
          <w:lang w:val="en-US" w:eastAsia="zh-CN"/>
        </w:rPr>
      </w:pPr>
      <w:r>
        <w:separator/>
      </w:r>
    </w:p>
  </w:footnote>
  <w:footnote w:type="continuationSeparator" w:id="0">
    <w:p w:rsidR="00363C02" w:rsidRPr="008C651D" w:rsidRDefault="00363C02"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BCA26C3"/>
    <w:multiLevelType w:val="hybridMultilevel"/>
    <w:tmpl w:val="9D4024A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7">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4"/>
  </w:num>
  <w:num w:numId="4">
    <w:abstractNumId w:val="5"/>
  </w:num>
  <w:num w:numId="5">
    <w:abstractNumId w:val="2"/>
  </w:num>
  <w:num w:numId="6">
    <w:abstractNumId w:val="7"/>
  </w:num>
  <w:num w:numId="7">
    <w:abstractNumId w:val="0"/>
  </w:num>
  <w:num w:numId="8">
    <w:abstractNumId w:val="6"/>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A3"/>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C02"/>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AE9"/>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1E5"/>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6A6"/>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3FC1"/>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262"/>
    <w:rsid w:val="007D45DB"/>
    <w:rsid w:val="007D4833"/>
    <w:rsid w:val="007D4847"/>
    <w:rsid w:val="007D4B66"/>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AFD"/>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5C0"/>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659"/>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9A6"/>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538E"/>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02E"/>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2F22"/>
    <w:rsid w:val="00C3338A"/>
    <w:rsid w:val="00C34D29"/>
    <w:rsid w:val="00C34F74"/>
    <w:rsid w:val="00C35480"/>
    <w:rsid w:val="00C35A13"/>
    <w:rsid w:val="00C362A5"/>
    <w:rsid w:val="00C36369"/>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8E5"/>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4A5"/>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073"/>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037"/>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2.vsd"/><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3gpp.org/ftp/Meetings_3GPP_SYNC/RAN2/Docs/R2-1712613.zip" TargetMode="Externa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76FC8-7101-47E4-B572-B0B7251F8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4</Pages>
  <Words>1607</Words>
  <Characters>9162</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Samsung_BH</cp:lastModifiedBy>
  <cp:revision>130</cp:revision>
  <cp:lastPrinted>2017-11-15T00:09:00Z</cp:lastPrinted>
  <dcterms:created xsi:type="dcterms:W3CDTF">2017-11-15T04:50:00Z</dcterms:created>
  <dcterms:modified xsi:type="dcterms:W3CDTF">2018-05-11T01:24:00Z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